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02A" w:rsidRDefault="00216758" w:rsidP="0066102A">
      <w:pPr>
        <w:spacing w:after="0" w:line="240" w:lineRule="auto"/>
        <w:rPr>
          <w:rFonts w:ascii="Times New Roman" w:hAnsi="Times New Roman"/>
          <w:b/>
          <w:color w:val="000000"/>
          <w:sz w:val="36"/>
          <w:szCs w:val="36"/>
        </w:rPr>
      </w:pPr>
      <w:r w:rsidRPr="00216758">
        <w:rPr>
          <w:rFonts w:ascii="Times New Roman" w:hAnsi="Times New Roman"/>
          <w:b/>
          <w:noProof/>
          <w:color w:val="000000"/>
          <w:sz w:val="36"/>
          <w:szCs w:val="36"/>
        </w:rPr>
        <w:drawing>
          <wp:inline distT="0" distB="0" distL="0" distR="0">
            <wp:extent cx="6842125" cy="9709488"/>
            <wp:effectExtent l="0" t="0" r="0" b="0"/>
            <wp:docPr id="1" name="Рисунок 1" descr="E:\Скан\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1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970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66D" w:rsidRDefault="00B7566D" w:rsidP="0066102A">
      <w:pPr>
        <w:spacing w:after="0" w:line="240" w:lineRule="auto"/>
        <w:rPr>
          <w:rFonts w:ascii="Times New Roman" w:hAnsi="Times New Roman"/>
          <w:b/>
          <w:color w:val="000000"/>
          <w:sz w:val="36"/>
          <w:szCs w:val="36"/>
        </w:rPr>
      </w:pPr>
    </w:p>
    <w:p w:rsidR="0066102A" w:rsidRPr="009B7B77" w:rsidRDefault="004A2A8D" w:rsidP="004A2A8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="0066102A"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Настоящее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положение разработано в соответствии с Федеральным законом от 29.12.2012 № 273-Ф</w:t>
      </w:r>
      <w:r w:rsidR="00482363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«Об образовании в Российской Федерации»,</w:t>
      </w:r>
    </w:p>
    <w:p w:rsidR="0066102A" w:rsidRPr="009B7B77" w:rsidRDefault="0066102A" w:rsidP="006610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 муниципального бюджетного общеобразовательного учреждения</w:t>
      </w:r>
    </w:p>
    <w:p w:rsidR="0066102A" w:rsidRPr="009B7B77" w:rsidRDefault="0066102A" w:rsidP="006610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«Зеленорощинская средняя общеобразовательная школа имени М.Горького» (далее - Школа) и</w:t>
      </w:r>
      <w:r w:rsidRPr="009B7B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регламентирует деятельность Общего собрания работников Школы.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работников Школы является коллегиальным органом управления Школы.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деятельности Общего собрания является общее руководство организацией в соответствии с учредительными, программными документами и локальными актами.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1.4.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В своей деятельности Общее собрание работников Школы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Школы и настоящим Положением.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В состав Общего собрания входят все сотрудники, для которых Школа является основным местом работы.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Заседания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являются открытыми: на них могут присутствовать представители учредителя Школы, а также заинтересованные представители органов местного самоуправления, общественных объединений.</w:t>
      </w:r>
    </w:p>
    <w:p w:rsidR="00213FAE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работает в тесном контакте с администрацией, коллегиальными органами управления Школы.</w:t>
      </w:r>
    </w:p>
    <w:p w:rsidR="0066102A" w:rsidRPr="009B7B77" w:rsidRDefault="0066102A" w:rsidP="0066102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102A" w:rsidRPr="009B7B77" w:rsidRDefault="0066102A" w:rsidP="006610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Задачи Общего собрания</w:t>
      </w:r>
    </w:p>
    <w:p w:rsidR="0066102A" w:rsidRPr="009B7B77" w:rsidRDefault="004A2A8D" w:rsidP="0066102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направлена на решение следующих основных задач: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содействие расширению коллегиальных, демократических форм управления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развитию инициативы трудового коллектива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выработка общих подходов к разработке и реализации стратегических документов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4A2A8D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6102A" w:rsidRPr="009B7B77" w:rsidRDefault="0066102A" w:rsidP="004A2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Компетенция Общего собрания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перспективные направления функционирования и развития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о необходимости заключения с администрацией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коллективного договора.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 коллективного договора, вносит изменения и дополнения в коллективный договор.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Заслушивает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отчет директора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реализации коллективного договора.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предложения директору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внесении изменений в трудовые договоры с работниками.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правила внутреннего трудового распорядка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6102A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локальные нормативные акты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, конкретизирующие и детализирующие нормы трудового законодательства Российской Федерации.</w:t>
      </w:r>
    </w:p>
    <w:p w:rsidR="0066102A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предложения Учредителю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вопросам улучшения функционирования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6102A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</w:t>
      </w:r>
    </w:p>
    <w:p w:rsidR="0066102A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за выполнением решений Общего собрания, информирует коллектив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их выполнении, реализует замечания и предложения работников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совершенствованию деятельности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6102A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11.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Заслушивает</w:t>
      </w:r>
      <w:proofErr w:type="gramEnd"/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информацию директора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заместителей директора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66102A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, иных ответственных лиц о выполнении решений Общего собрания.</w:t>
      </w:r>
    </w:p>
    <w:p w:rsidR="004A2A8D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12.Осуществляет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контроль за работой администрации </w:t>
      </w:r>
      <w:r w:rsidR="00314EC3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созданию необходимых условий для охраны и укрепления здоровья, организации питания работников </w:t>
      </w:r>
      <w:r w:rsidR="00314EC3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, созданию безопасных условий труда.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13.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контроль за работой администрации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14.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итоговые документы контрольно-надзорных органов о результатах контрольно-надзорных мероприятий, проводимых в отношении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15.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Избирает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представителей работников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комиссию по трудовым спорам.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16.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требования, выдвинутые работниками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представительным органом работников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коллективных трудовых спорах.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17.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решение об объявлении забастовки.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18.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меры мер по защите чести, достоинства и профессиональной репутации работников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, по предупреждению противоправного вмешательства в их трудовую деятельность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19.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Обсуждает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вопросы состояния трудовой дисциплины 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</w:p>
    <w:p w:rsidR="004A2A8D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 по ее укреплению, рассматривает факты нарушения трудовой</w:t>
      </w:r>
    </w:p>
    <w:p w:rsidR="004A2A8D" w:rsidRPr="009B7B77" w:rsidRDefault="004A2A8D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дисциплины работниками </w:t>
      </w:r>
      <w:r w:rsidR="00314EC3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Школы.</w:t>
      </w:r>
    </w:p>
    <w:p w:rsidR="00314EC3" w:rsidRPr="009B7B77" w:rsidRDefault="00314EC3" w:rsidP="004A2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2A8D" w:rsidRPr="009B7B77" w:rsidRDefault="004A2A8D" w:rsidP="00314E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bookmark0"/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Организация деятельности Общего собрания</w:t>
      </w:r>
      <w:bookmarkEnd w:id="0"/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проводится по мере необходимости, но не реже 2 раз в год.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собрания: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деятельность Общего собрания;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подготовку и проведение заседания;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определяет повестку дня;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контролирует выполнение решений.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 по принятому на учебный год плану.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</w:t>
      </w:r>
      <w:proofErr w:type="gramEnd"/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проведении внеочередного Общего собрания вправе принять: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профсоюзный комитет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A2A8D" w:rsidRPr="009B7B77" w:rsidRDefault="00314EC3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инициативная группа, состоящая</w:t>
      </w:r>
      <w:r w:rsidR="005044A2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менее чем из одной трети от </w:t>
      </w:r>
      <w:r w:rsidR="004A2A8D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численного состава работников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 w:rsidR="005044A2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5.По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6.Повестку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7.Органы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(лица),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созывающие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Общее собрание, совместно с председателем Общего собрания определяют: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дату, место и время проведения Общего собрания;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порядок сообщения работникам о проведении Общего собрания;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перечень информации (материалов), представляемой работникам при подготовке к проведению Общего собрания.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сообщении (объявлении) о проведении Общего собрания указываются: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дата, место и время проведения Общего собрания;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вопросы, включенные в повестку дня Общего собрания;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порядок ознакомления работников с информацией (материалами) к повестке дня.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44A2" w:rsidRPr="009B7B77" w:rsidRDefault="005044A2" w:rsidP="005044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5. Организация </w:t>
      </w:r>
      <w:r w:rsidRPr="009B7B7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проведения Общего собрания.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1.Регистрация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2.Регистрацию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3.Общее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считается правомочным, если в его работе принимают участие не менее 2/3 от списочного количества работников Школы.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5.4.В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5.Если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6.По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5044A2" w:rsidRPr="009B7B77" w:rsidRDefault="005044A2" w:rsidP="005044A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7.Принятие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8.По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9.Требование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10.Бюллетень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тайного голосования содержит следующие данные: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полное наименование</w:t>
      </w:r>
      <w:r w:rsidR="00AC44C4"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место и дату проведения Общего собрания;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11.По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Школе.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12.Протокол</w:t>
      </w:r>
      <w:proofErr w:type="gramEnd"/>
      <w:r w:rsidRPr="009B7B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об итогах голосования подлежит приобщению к протоколу собрания.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13.Итоги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голосования оглашаются на Общем собрании, в ходе которого проводилось голосование.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14.Решения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доводятся до сведения трудового коллектива Школы не позднее, чем в течение 5 дней после прошедшего заседания.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44A2" w:rsidRPr="009B7B77" w:rsidRDefault="005044A2" w:rsidP="00504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6.Ответственность Общего собрания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1.Общее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собрание несет ответственность: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за выполнение, выполнение не в полном объеме или невыполнение закрепленных за ним задач;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соответствие принимаемых решений законодательству Российской Федерации, подзаконным нормативным правовым актам, Уставу ОО.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за компетентность принимаемых решений.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44A2" w:rsidRPr="009B7B77" w:rsidRDefault="005044A2" w:rsidP="00504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bookmark1"/>
      <w:r w:rsidRPr="009B7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7.Делопроизводство Общего собрания</w:t>
      </w:r>
      <w:bookmarkEnd w:id="1"/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1.Заседания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оформляются протоколом.</w:t>
      </w: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2.Протокол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Общего собрания составляется не позднее 3 дней после его завершения. В протоколе указываются: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дата проведения собрания;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количественное присутствие (отсутствие) членов трудового коллектива;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приглашенные лица (ФИО, должность);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вопросы повестки дня;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выступающие лица;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ход обсуждения вопросов;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предложения, рекомендации и замечания членов трудового коллектива и приглашенных лиц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количество голосов, поданных «за», «против» и «воздержался» по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каждому вопросу, поставленному на голосование;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- решение.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3.Протоколы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подписываются председателем и секретарем Общего собрания.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4.В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случае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обнаружения</w:t>
      </w: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5.Нумерация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протоколов ведется от начала учебного года.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6.Книга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протоколов Общего собрания нумеруется постранично, прошнуровывается, скрепляется подписью директора Школы и печатью Школы.</w:t>
      </w:r>
    </w:p>
    <w:p w:rsidR="00AC44C4" w:rsidRPr="009B7B77" w:rsidRDefault="00AC44C4" w:rsidP="00AC44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proofErr w:type="gramStart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>7.Книга</w:t>
      </w:r>
      <w:proofErr w:type="gramEnd"/>
      <w:r w:rsidRPr="009B7B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протоколов Общего собрания хранится в делах Школы и передается по акту (при смене руководителя, передаче в архив).</w:t>
      </w:r>
    </w:p>
    <w:p w:rsidR="00AC44C4" w:rsidRPr="009B7B77" w:rsidRDefault="00AC44C4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44A2" w:rsidRPr="009B7B77" w:rsidRDefault="005044A2" w:rsidP="005044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44A2" w:rsidRPr="004A2A8D" w:rsidRDefault="005044A2" w:rsidP="00314E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A2A8D" w:rsidRPr="0066102A" w:rsidRDefault="00216758" w:rsidP="004A2A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2" w:name="_GoBack"/>
      <w:r w:rsidRPr="00216758">
        <w:rPr>
          <w:rFonts w:ascii="Times New Roman" w:eastAsia="Times New Roman" w:hAnsi="Times New Roman" w:cs="Times New Roman"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6762389" cy="9406146"/>
            <wp:effectExtent l="0" t="0" r="0" b="0"/>
            <wp:docPr id="2" name="Рисунок 2" descr="E:\Скан\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1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892" cy="940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66102A" w:rsidRPr="0066102A" w:rsidRDefault="0066102A" w:rsidP="0066102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sectPr w:rsidR="0066102A" w:rsidRPr="0066102A" w:rsidSect="00216758">
      <w:pgSz w:w="11909" w:h="16834"/>
      <w:pgMar w:top="567" w:right="567" w:bottom="720" w:left="567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6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 w15:restartNumberingAfterBreak="0">
    <w:nsid w:val="0F5605C4"/>
    <w:multiLevelType w:val="multilevel"/>
    <w:tmpl w:val="D5F230E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A3455FD"/>
    <w:multiLevelType w:val="multilevel"/>
    <w:tmpl w:val="054A50F6"/>
    <w:lvl w:ilvl="0">
      <w:start w:val="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B4A6BF0"/>
    <w:multiLevelType w:val="hybridMultilevel"/>
    <w:tmpl w:val="EAD2FFB8"/>
    <w:lvl w:ilvl="0" w:tplc="0C80F2E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102A"/>
    <w:rsid w:val="00213FAE"/>
    <w:rsid w:val="00216758"/>
    <w:rsid w:val="00314EC3"/>
    <w:rsid w:val="00482363"/>
    <w:rsid w:val="004A2A8D"/>
    <w:rsid w:val="005044A2"/>
    <w:rsid w:val="0062783B"/>
    <w:rsid w:val="0066102A"/>
    <w:rsid w:val="009B7B77"/>
    <w:rsid w:val="00AC44C4"/>
    <w:rsid w:val="00B7566D"/>
    <w:rsid w:val="00BF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28BA07-919D-4F46-8444-187F8C7AF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A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7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278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Ризванов</dc:creator>
  <cp:keywords/>
  <dc:description/>
  <cp:lastModifiedBy>Пользователь</cp:lastModifiedBy>
  <cp:revision>7</cp:revision>
  <cp:lastPrinted>2017-10-23T06:36:00Z</cp:lastPrinted>
  <dcterms:created xsi:type="dcterms:W3CDTF">2014-11-07T18:32:00Z</dcterms:created>
  <dcterms:modified xsi:type="dcterms:W3CDTF">2018-10-18T07:17:00Z</dcterms:modified>
</cp:coreProperties>
</file>